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45" w:type="dxa"/>
        <w:tblLook w:val="04A0" w:firstRow="1" w:lastRow="0" w:firstColumn="1" w:lastColumn="0" w:noHBand="0" w:noVBand="1"/>
      </w:tblPr>
      <w:tblGrid>
        <w:gridCol w:w="2631"/>
        <w:gridCol w:w="6814"/>
      </w:tblGrid>
      <w:tr w:rsidR="00361596" w14:paraId="0F7C78DA" w14:textId="77777777" w:rsidTr="00DE0404">
        <w:trPr>
          <w:trHeight w:val="548"/>
        </w:trPr>
        <w:tc>
          <w:tcPr>
            <w:tcW w:w="2631" w:type="dxa"/>
          </w:tcPr>
          <w:p w14:paraId="20CE5E2C" w14:textId="67AA1E97" w:rsidR="00361596" w:rsidRDefault="002C3321">
            <w:r>
              <w:t>Title</w:t>
            </w:r>
          </w:p>
        </w:tc>
        <w:tc>
          <w:tcPr>
            <w:tcW w:w="6814" w:type="dxa"/>
          </w:tcPr>
          <w:p w14:paraId="27FF7D73" w14:textId="7B1B3F82" w:rsidR="00361596" w:rsidRPr="00361596" w:rsidRDefault="00543881" w:rsidP="004C19E6">
            <w:pPr>
              <w:rPr>
                <w:sz w:val="20"/>
                <w:szCs w:val="20"/>
              </w:rPr>
            </w:pPr>
            <w:r>
              <w:rPr>
                <w:sz w:val="20"/>
                <w:szCs w:val="20"/>
              </w:rPr>
              <w:t xml:space="preserve">Should match the event title </w:t>
            </w:r>
          </w:p>
        </w:tc>
      </w:tr>
      <w:tr w:rsidR="002C3321" w14:paraId="4073F022" w14:textId="77777777" w:rsidTr="00E27B08">
        <w:trPr>
          <w:trHeight w:val="521"/>
        </w:trPr>
        <w:tc>
          <w:tcPr>
            <w:tcW w:w="2631" w:type="dxa"/>
          </w:tcPr>
          <w:p w14:paraId="44A6DBC5" w14:textId="0844DB8E" w:rsidR="002C3321" w:rsidRDefault="002C3321">
            <w:r>
              <w:t>Event Category</w:t>
            </w:r>
          </w:p>
        </w:tc>
        <w:tc>
          <w:tcPr>
            <w:tcW w:w="6814" w:type="dxa"/>
          </w:tcPr>
          <w:p w14:paraId="5049F61F" w14:textId="382C5339" w:rsidR="002C3321" w:rsidRPr="00E27B08" w:rsidRDefault="002C3321" w:rsidP="00E27B08">
            <w:pPr>
              <w:rPr>
                <w:sz w:val="20"/>
                <w:szCs w:val="20"/>
              </w:rPr>
            </w:pPr>
            <w:r>
              <w:rPr>
                <w:sz w:val="20"/>
                <w:szCs w:val="20"/>
              </w:rPr>
              <w:t>Select the most applicable choice on the drop-down menu</w:t>
            </w:r>
          </w:p>
        </w:tc>
      </w:tr>
      <w:tr w:rsidR="00E27B08" w14:paraId="143B71C1" w14:textId="77777777" w:rsidTr="00E27B08">
        <w:trPr>
          <w:trHeight w:val="521"/>
        </w:trPr>
        <w:tc>
          <w:tcPr>
            <w:tcW w:w="2631" w:type="dxa"/>
          </w:tcPr>
          <w:p w14:paraId="2F242799" w14:textId="5C2D1590" w:rsidR="00E27B08" w:rsidRDefault="002C3321">
            <w:r>
              <w:t>Expected Attendance</w:t>
            </w:r>
          </w:p>
        </w:tc>
        <w:tc>
          <w:tcPr>
            <w:tcW w:w="6814" w:type="dxa"/>
          </w:tcPr>
          <w:p w14:paraId="190FF51F" w14:textId="3E1A0505" w:rsidR="00E27B08" w:rsidRPr="00E27B08" w:rsidRDefault="002C3321" w:rsidP="00E27B08">
            <w:pPr>
              <w:rPr>
                <w:sz w:val="20"/>
                <w:szCs w:val="20"/>
              </w:rPr>
            </w:pPr>
            <w:r>
              <w:rPr>
                <w:sz w:val="20"/>
                <w:szCs w:val="20"/>
              </w:rPr>
              <w:t xml:space="preserve">Enter number of expected attendees. This number will have implications for which </w:t>
            </w:r>
            <w:proofErr w:type="spellStart"/>
            <w:r>
              <w:rPr>
                <w:sz w:val="20"/>
                <w:szCs w:val="20"/>
              </w:rPr>
              <w:t>room(s</w:t>
            </w:r>
            <w:proofErr w:type="spellEnd"/>
            <w:r>
              <w:rPr>
                <w:sz w:val="20"/>
                <w:szCs w:val="20"/>
              </w:rPr>
              <w:t>) can support your event.</w:t>
            </w:r>
          </w:p>
        </w:tc>
      </w:tr>
      <w:tr w:rsidR="008069E0" w14:paraId="707701C5" w14:textId="77777777" w:rsidTr="00E27B08">
        <w:trPr>
          <w:trHeight w:val="476"/>
        </w:trPr>
        <w:tc>
          <w:tcPr>
            <w:tcW w:w="2631" w:type="dxa"/>
          </w:tcPr>
          <w:p w14:paraId="1613FEC9" w14:textId="28BA4BE2" w:rsidR="008069E0" w:rsidRDefault="002C3321">
            <w:r>
              <w:t>Reservation</w:t>
            </w:r>
          </w:p>
        </w:tc>
        <w:tc>
          <w:tcPr>
            <w:tcW w:w="6814" w:type="dxa"/>
          </w:tcPr>
          <w:p w14:paraId="0DFDEB2E" w14:textId="77777777" w:rsidR="00361596" w:rsidRDefault="00877875" w:rsidP="00E27B08">
            <w:pPr>
              <w:rPr>
                <w:sz w:val="20"/>
                <w:szCs w:val="20"/>
              </w:rPr>
            </w:pPr>
            <w:r>
              <w:rPr>
                <w:sz w:val="20"/>
                <w:szCs w:val="20"/>
              </w:rPr>
              <w:t xml:space="preserve">For events with multiple days, each day must be added separately. Check the Repeat box. From there, you can offer more details about the repeat. You can also include dates not covered in the repeating sequence or exclude dates that will fall into the repeating sequence. (For instance, if you’re scheduling a class, a holiday may be an excluded date) </w:t>
            </w:r>
          </w:p>
          <w:p w14:paraId="61340186" w14:textId="77777777" w:rsidR="002C3321" w:rsidRDefault="002C3321" w:rsidP="00E27B08">
            <w:pPr>
              <w:rPr>
                <w:sz w:val="20"/>
                <w:szCs w:val="20"/>
              </w:rPr>
            </w:pPr>
          </w:p>
          <w:p w14:paraId="182221CA" w14:textId="1C7988C0" w:rsidR="002C3321" w:rsidRPr="00E27B08" w:rsidRDefault="002D4C5F" w:rsidP="00E27B08">
            <w:pPr>
              <w:rPr>
                <w:sz w:val="20"/>
                <w:szCs w:val="20"/>
              </w:rPr>
            </w:pPr>
            <w:r>
              <w:rPr>
                <w:sz w:val="20"/>
                <w:szCs w:val="20"/>
              </w:rPr>
              <w:t>Press Check Room Availability so the room drop-down menus only show available rooms.</w:t>
            </w:r>
            <w:bookmarkStart w:id="0" w:name="_GoBack"/>
            <w:bookmarkEnd w:id="0"/>
          </w:p>
        </w:tc>
      </w:tr>
      <w:tr w:rsidR="008069E0" w14:paraId="79509901" w14:textId="77777777" w:rsidTr="00DE0404">
        <w:trPr>
          <w:trHeight w:val="323"/>
        </w:trPr>
        <w:tc>
          <w:tcPr>
            <w:tcW w:w="2631" w:type="dxa"/>
          </w:tcPr>
          <w:p w14:paraId="208BD608" w14:textId="4A0D99B6" w:rsidR="008069E0" w:rsidRDefault="002C3321">
            <w:r>
              <w:t>Rooms</w:t>
            </w:r>
          </w:p>
        </w:tc>
        <w:tc>
          <w:tcPr>
            <w:tcW w:w="6814" w:type="dxa"/>
          </w:tcPr>
          <w:p w14:paraId="2F9EC74D" w14:textId="1D525C39" w:rsidR="008069E0" w:rsidRPr="00361596" w:rsidRDefault="002C3321" w:rsidP="002C3321">
            <w:pPr>
              <w:rPr>
                <w:sz w:val="20"/>
                <w:szCs w:val="20"/>
              </w:rPr>
            </w:pPr>
            <w:r>
              <w:rPr>
                <w:sz w:val="20"/>
                <w:szCs w:val="20"/>
              </w:rPr>
              <w:t xml:space="preserve">Select the </w:t>
            </w:r>
            <w:proofErr w:type="spellStart"/>
            <w:r>
              <w:rPr>
                <w:sz w:val="20"/>
                <w:szCs w:val="20"/>
              </w:rPr>
              <w:t>room(s</w:t>
            </w:r>
            <w:proofErr w:type="spellEnd"/>
            <w:r>
              <w:rPr>
                <w:sz w:val="20"/>
                <w:szCs w:val="20"/>
              </w:rPr>
              <w:t>) in which you would like to schedule your event</w:t>
            </w:r>
          </w:p>
        </w:tc>
      </w:tr>
      <w:tr w:rsidR="008069E0" w14:paraId="5306DA87" w14:textId="77777777" w:rsidTr="00DE0404">
        <w:trPr>
          <w:trHeight w:val="548"/>
        </w:trPr>
        <w:tc>
          <w:tcPr>
            <w:tcW w:w="2631" w:type="dxa"/>
          </w:tcPr>
          <w:p w14:paraId="240AB8DF" w14:textId="11DA7023" w:rsidR="008069E0" w:rsidRDefault="002C3321">
            <w:r>
              <w:t>Non-LBJ School Location</w:t>
            </w:r>
          </w:p>
        </w:tc>
        <w:tc>
          <w:tcPr>
            <w:tcW w:w="6814" w:type="dxa"/>
          </w:tcPr>
          <w:p w14:paraId="4A630014" w14:textId="040C9C80" w:rsidR="009643D0" w:rsidRPr="00361596" w:rsidRDefault="009643D0" w:rsidP="00877875">
            <w:pPr>
              <w:rPr>
                <w:sz w:val="20"/>
                <w:szCs w:val="20"/>
              </w:rPr>
            </w:pPr>
          </w:p>
        </w:tc>
      </w:tr>
      <w:tr w:rsidR="008069E0" w14:paraId="42D784FB" w14:textId="77777777" w:rsidTr="00DE0404">
        <w:trPr>
          <w:trHeight w:val="323"/>
        </w:trPr>
        <w:tc>
          <w:tcPr>
            <w:tcW w:w="2631" w:type="dxa"/>
          </w:tcPr>
          <w:p w14:paraId="48FA5006" w14:textId="1225A2A9" w:rsidR="008069E0" w:rsidRDefault="002C3321">
            <w:r>
              <w:t>Status</w:t>
            </w:r>
          </w:p>
        </w:tc>
        <w:tc>
          <w:tcPr>
            <w:tcW w:w="6814" w:type="dxa"/>
          </w:tcPr>
          <w:p w14:paraId="45DCCDFF" w14:textId="02C95F88" w:rsidR="008069E0" w:rsidRPr="00361596" w:rsidRDefault="002C3321">
            <w:pPr>
              <w:rPr>
                <w:sz w:val="20"/>
                <w:szCs w:val="20"/>
              </w:rPr>
            </w:pPr>
            <w:r>
              <w:rPr>
                <w:sz w:val="20"/>
                <w:szCs w:val="20"/>
              </w:rPr>
              <w:t>If you are the initial requestor of a room reservation, Unconfirmed should remain selected. The Events Manager or delegate will confirm or deny that reservation.</w:t>
            </w:r>
          </w:p>
        </w:tc>
      </w:tr>
      <w:tr w:rsidR="008069E0" w14:paraId="0D6C4D15" w14:textId="77777777" w:rsidTr="00DE0404">
        <w:trPr>
          <w:trHeight w:val="323"/>
        </w:trPr>
        <w:tc>
          <w:tcPr>
            <w:tcW w:w="2631" w:type="dxa"/>
          </w:tcPr>
          <w:p w14:paraId="0C314D67" w14:textId="53286B02" w:rsidR="008069E0" w:rsidRDefault="00877875">
            <w:r>
              <w:t>Menu Settings</w:t>
            </w:r>
          </w:p>
        </w:tc>
        <w:tc>
          <w:tcPr>
            <w:tcW w:w="6814" w:type="dxa"/>
          </w:tcPr>
          <w:p w14:paraId="5A731EAA" w14:textId="206809B6" w:rsidR="008069E0" w:rsidRPr="00361596" w:rsidRDefault="003700FD">
            <w:pPr>
              <w:rPr>
                <w:sz w:val="20"/>
                <w:szCs w:val="20"/>
              </w:rPr>
            </w:pPr>
            <w:r>
              <w:rPr>
                <w:sz w:val="20"/>
                <w:szCs w:val="20"/>
              </w:rPr>
              <w:t>n/a</w:t>
            </w:r>
            <w:r w:rsidR="002C3321">
              <w:rPr>
                <w:sz w:val="20"/>
                <w:szCs w:val="20"/>
              </w:rPr>
              <w:t xml:space="preserve"> – leave as default</w:t>
            </w:r>
          </w:p>
        </w:tc>
      </w:tr>
      <w:tr w:rsidR="008069E0" w14:paraId="24E6584F" w14:textId="77777777" w:rsidTr="00DE0404">
        <w:trPr>
          <w:trHeight w:val="654"/>
        </w:trPr>
        <w:tc>
          <w:tcPr>
            <w:tcW w:w="2631" w:type="dxa"/>
          </w:tcPr>
          <w:p w14:paraId="0ED5D2A2" w14:textId="37DC663E" w:rsidR="008069E0" w:rsidRDefault="00E27B08">
            <w:r>
              <w:t>URL path settings</w:t>
            </w:r>
          </w:p>
        </w:tc>
        <w:tc>
          <w:tcPr>
            <w:tcW w:w="6814" w:type="dxa"/>
          </w:tcPr>
          <w:p w14:paraId="3BFE4693" w14:textId="46804D80" w:rsidR="008069E0" w:rsidRPr="00361596" w:rsidRDefault="003700FD">
            <w:pPr>
              <w:rPr>
                <w:sz w:val="20"/>
                <w:szCs w:val="20"/>
              </w:rPr>
            </w:pPr>
            <w:r>
              <w:rPr>
                <w:sz w:val="20"/>
                <w:szCs w:val="20"/>
              </w:rPr>
              <w:t>n/a</w:t>
            </w:r>
            <w:r w:rsidR="002C3321">
              <w:rPr>
                <w:sz w:val="20"/>
                <w:szCs w:val="20"/>
              </w:rPr>
              <w:t xml:space="preserve"> – leave as default</w:t>
            </w:r>
          </w:p>
        </w:tc>
      </w:tr>
      <w:tr w:rsidR="002C3321" w14:paraId="3BD1B677" w14:textId="77777777" w:rsidTr="00DE0404">
        <w:trPr>
          <w:trHeight w:val="323"/>
        </w:trPr>
        <w:tc>
          <w:tcPr>
            <w:tcW w:w="2631" w:type="dxa"/>
          </w:tcPr>
          <w:p w14:paraId="448032A3" w14:textId="7751C9C5" w:rsidR="002C3321" w:rsidRDefault="002C3321">
            <w:r>
              <w:t>Meta tags</w:t>
            </w:r>
          </w:p>
        </w:tc>
        <w:tc>
          <w:tcPr>
            <w:tcW w:w="6814" w:type="dxa"/>
          </w:tcPr>
          <w:p w14:paraId="052371CF" w14:textId="35F55178" w:rsidR="002C3321" w:rsidRDefault="002C3321">
            <w:pPr>
              <w:rPr>
                <w:sz w:val="20"/>
                <w:szCs w:val="20"/>
              </w:rPr>
            </w:pPr>
            <w:r>
              <w:rPr>
                <w:sz w:val="20"/>
                <w:szCs w:val="20"/>
              </w:rPr>
              <w:t>n/a – leave as default</w:t>
            </w:r>
          </w:p>
        </w:tc>
      </w:tr>
      <w:tr w:rsidR="008069E0" w14:paraId="43C12059" w14:textId="77777777" w:rsidTr="00DE0404">
        <w:trPr>
          <w:trHeight w:val="323"/>
        </w:trPr>
        <w:tc>
          <w:tcPr>
            <w:tcW w:w="2631" w:type="dxa"/>
          </w:tcPr>
          <w:p w14:paraId="33D69F8C" w14:textId="65BE8F26" w:rsidR="008069E0" w:rsidRDefault="00E27B08">
            <w:r>
              <w:t>Revision information</w:t>
            </w:r>
          </w:p>
        </w:tc>
        <w:tc>
          <w:tcPr>
            <w:tcW w:w="6814" w:type="dxa"/>
          </w:tcPr>
          <w:p w14:paraId="4BB39753" w14:textId="4FC8A6F7" w:rsidR="008069E0" w:rsidRPr="00361596" w:rsidRDefault="003700FD" w:rsidP="002C3321">
            <w:pPr>
              <w:rPr>
                <w:sz w:val="20"/>
                <w:szCs w:val="20"/>
              </w:rPr>
            </w:pPr>
            <w:r>
              <w:rPr>
                <w:sz w:val="20"/>
                <w:szCs w:val="20"/>
              </w:rPr>
              <w:t>If a significant edit is made to a published node, entering a summary of changes is helpful for other users</w:t>
            </w:r>
          </w:p>
        </w:tc>
      </w:tr>
      <w:tr w:rsidR="008069E0" w14:paraId="26B7F7FE" w14:textId="77777777" w:rsidTr="00DE0404">
        <w:trPr>
          <w:trHeight w:val="323"/>
        </w:trPr>
        <w:tc>
          <w:tcPr>
            <w:tcW w:w="2631" w:type="dxa"/>
          </w:tcPr>
          <w:p w14:paraId="6302BDF6" w14:textId="785E6773" w:rsidR="008069E0" w:rsidRDefault="00E27B08">
            <w:r>
              <w:t>Authoring information</w:t>
            </w:r>
          </w:p>
        </w:tc>
        <w:tc>
          <w:tcPr>
            <w:tcW w:w="6814" w:type="dxa"/>
          </w:tcPr>
          <w:p w14:paraId="7B3E7914" w14:textId="2B08F73F" w:rsidR="008069E0" w:rsidRPr="00361596" w:rsidRDefault="003700FD">
            <w:pPr>
              <w:rPr>
                <w:sz w:val="20"/>
                <w:szCs w:val="20"/>
              </w:rPr>
            </w:pPr>
            <w:r>
              <w:rPr>
                <w:sz w:val="20"/>
                <w:szCs w:val="20"/>
              </w:rPr>
              <w:t>n/a</w:t>
            </w:r>
            <w:r w:rsidR="002C3321">
              <w:rPr>
                <w:sz w:val="20"/>
                <w:szCs w:val="20"/>
              </w:rPr>
              <w:t xml:space="preserve"> – leave as default</w:t>
            </w:r>
          </w:p>
        </w:tc>
      </w:tr>
      <w:tr w:rsidR="008069E0" w14:paraId="653A4F67" w14:textId="77777777" w:rsidTr="003700FD">
        <w:trPr>
          <w:trHeight w:val="251"/>
        </w:trPr>
        <w:tc>
          <w:tcPr>
            <w:tcW w:w="2631" w:type="dxa"/>
          </w:tcPr>
          <w:p w14:paraId="7AB18B55" w14:textId="7EEBBEFF" w:rsidR="008069E0" w:rsidRDefault="00E27B08">
            <w:r>
              <w:t>Publishing options</w:t>
            </w:r>
          </w:p>
        </w:tc>
        <w:tc>
          <w:tcPr>
            <w:tcW w:w="6814" w:type="dxa"/>
          </w:tcPr>
          <w:p w14:paraId="083B47B3" w14:textId="77095B27" w:rsidR="008069E0" w:rsidRPr="00361596" w:rsidRDefault="002C3321">
            <w:pPr>
              <w:rPr>
                <w:sz w:val="20"/>
                <w:szCs w:val="20"/>
              </w:rPr>
            </w:pPr>
            <w:r>
              <w:rPr>
                <w:sz w:val="20"/>
                <w:szCs w:val="20"/>
              </w:rPr>
              <w:t>n/a – leave as default</w:t>
            </w:r>
          </w:p>
        </w:tc>
      </w:tr>
    </w:tbl>
    <w:p w14:paraId="288BACDC" w14:textId="77777777" w:rsidR="005B4920" w:rsidRDefault="005B4920"/>
    <w:sectPr w:rsidR="005B4920" w:rsidSect="00AD52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01C04" w14:textId="77777777" w:rsidR="00ED0680" w:rsidRDefault="00ED0680" w:rsidP="003700FD">
      <w:r>
        <w:separator/>
      </w:r>
    </w:p>
  </w:endnote>
  <w:endnote w:type="continuationSeparator" w:id="0">
    <w:p w14:paraId="39683020" w14:textId="77777777" w:rsidR="00ED0680" w:rsidRDefault="00ED0680" w:rsidP="0037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60291" w14:textId="77777777" w:rsidR="00ED0680" w:rsidRDefault="00ED0680" w:rsidP="003700FD">
      <w:r>
        <w:separator/>
      </w:r>
    </w:p>
  </w:footnote>
  <w:footnote w:type="continuationSeparator" w:id="0">
    <w:p w14:paraId="656DB372" w14:textId="77777777" w:rsidR="00ED0680" w:rsidRDefault="00ED0680" w:rsidP="003700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E7BFD" w14:textId="60B83F10" w:rsidR="003700FD" w:rsidRDefault="002C3321">
    <w:pPr>
      <w:pStyle w:val="Header"/>
    </w:pPr>
    <w:r>
      <w:rPr>
        <w:b/>
      </w:rPr>
      <w:t>Request Room Reservation</w:t>
    </w:r>
    <w:r w:rsidR="003700FD">
      <w:t xml:space="preserve"> </w:t>
    </w:r>
    <w:r w:rsidR="00AA2BEF">
      <w:tab/>
    </w:r>
    <w:r w:rsidR="00AA2BEF">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C555F"/>
    <w:multiLevelType w:val="hybridMultilevel"/>
    <w:tmpl w:val="8E26C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042D34"/>
    <w:rsid w:val="002C3321"/>
    <w:rsid w:val="002D4C5F"/>
    <w:rsid w:val="00361596"/>
    <w:rsid w:val="003700FD"/>
    <w:rsid w:val="004C19E6"/>
    <w:rsid w:val="004C4514"/>
    <w:rsid w:val="00543881"/>
    <w:rsid w:val="005B4920"/>
    <w:rsid w:val="005E1CD6"/>
    <w:rsid w:val="006724B3"/>
    <w:rsid w:val="008069E0"/>
    <w:rsid w:val="00861ABE"/>
    <w:rsid w:val="00877875"/>
    <w:rsid w:val="009643D0"/>
    <w:rsid w:val="0096778A"/>
    <w:rsid w:val="00A62AC3"/>
    <w:rsid w:val="00AA2BEF"/>
    <w:rsid w:val="00AD52B1"/>
    <w:rsid w:val="00B025DE"/>
    <w:rsid w:val="00B52A05"/>
    <w:rsid w:val="00B91E98"/>
    <w:rsid w:val="00C222FC"/>
    <w:rsid w:val="00DE0404"/>
    <w:rsid w:val="00E27B08"/>
    <w:rsid w:val="00ED0680"/>
    <w:rsid w:val="00F25B2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19E6"/>
    <w:pPr>
      <w:ind w:left="720"/>
      <w:contextualSpacing/>
    </w:pPr>
  </w:style>
  <w:style w:type="paragraph" w:styleId="Header">
    <w:name w:val="header"/>
    <w:basedOn w:val="Normal"/>
    <w:link w:val="HeaderChar"/>
    <w:uiPriority w:val="99"/>
    <w:unhideWhenUsed/>
    <w:rsid w:val="003700FD"/>
    <w:pPr>
      <w:tabs>
        <w:tab w:val="center" w:pos="4680"/>
        <w:tab w:val="right" w:pos="9360"/>
      </w:tabs>
    </w:pPr>
  </w:style>
  <w:style w:type="character" w:customStyle="1" w:styleId="HeaderChar">
    <w:name w:val="Header Char"/>
    <w:basedOn w:val="DefaultParagraphFont"/>
    <w:link w:val="Header"/>
    <w:uiPriority w:val="99"/>
    <w:rsid w:val="003700FD"/>
  </w:style>
  <w:style w:type="paragraph" w:styleId="Footer">
    <w:name w:val="footer"/>
    <w:basedOn w:val="Normal"/>
    <w:link w:val="FooterChar"/>
    <w:uiPriority w:val="99"/>
    <w:unhideWhenUsed/>
    <w:rsid w:val="003700FD"/>
    <w:pPr>
      <w:tabs>
        <w:tab w:val="center" w:pos="4680"/>
        <w:tab w:val="right" w:pos="9360"/>
      </w:tabs>
    </w:pPr>
  </w:style>
  <w:style w:type="character" w:customStyle="1" w:styleId="FooterChar">
    <w:name w:val="Footer Char"/>
    <w:basedOn w:val="DefaultParagraphFont"/>
    <w:link w:val="Footer"/>
    <w:uiPriority w:val="99"/>
    <w:rsid w:val="00370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193</Words>
  <Characters>1104</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4</cp:revision>
  <dcterms:created xsi:type="dcterms:W3CDTF">2017-01-12T14:53:00Z</dcterms:created>
  <dcterms:modified xsi:type="dcterms:W3CDTF">2017-01-12T17:09:00Z</dcterms:modified>
</cp:coreProperties>
</file>